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87AF" w14:textId="41AF8F3A" w:rsidR="003C4C59" w:rsidRPr="00262194" w:rsidRDefault="00336EBC" w:rsidP="003534E5">
      <w:pPr>
        <w:pStyle w:val="BodyText2"/>
        <w:jc w:val="both"/>
        <w:rPr>
          <w:b/>
          <w:i w:val="0"/>
          <w:sz w:val="28"/>
        </w:rPr>
      </w:pPr>
      <w:r w:rsidRPr="00262194">
        <w:rPr>
          <w:b/>
          <w:i w:val="0"/>
          <w:sz w:val="28"/>
        </w:rPr>
        <w:t xml:space="preserve">GİF Genç Akademisyenler Programı, </w:t>
      </w:r>
      <w:r w:rsidR="00614921" w:rsidRPr="00262194">
        <w:rPr>
          <w:b/>
          <w:i w:val="0"/>
          <w:sz w:val="28"/>
        </w:rPr>
        <w:t>doktora eğitimine  devam etmekte</w:t>
      </w:r>
      <w:r w:rsidRPr="00262194">
        <w:rPr>
          <w:b/>
          <w:i w:val="0"/>
          <w:sz w:val="28"/>
        </w:rPr>
        <w:t xml:space="preserve"> olan veya </w:t>
      </w:r>
      <w:r w:rsidR="00D334EC" w:rsidRPr="00262194">
        <w:rPr>
          <w:b/>
          <w:i w:val="0"/>
          <w:sz w:val="28"/>
        </w:rPr>
        <w:t xml:space="preserve">doktorasını </w:t>
      </w:r>
      <w:r w:rsidR="00614921" w:rsidRPr="00262194">
        <w:rPr>
          <w:b/>
          <w:i w:val="0"/>
          <w:sz w:val="28"/>
        </w:rPr>
        <w:t>son üç</w:t>
      </w:r>
      <w:r w:rsidRPr="00262194">
        <w:rPr>
          <w:b/>
          <w:i w:val="0"/>
          <w:sz w:val="28"/>
        </w:rPr>
        <w:t xml:space="preserve"> sene içerisinde tamamlamış </w:t>
      </w:r>
      <w:r w:rsidR="00D334EC" w:rsidRPr="00262194">
        <w:rPr>
          <w:b/>
          <w:i w:val="0"/>
          <w:sz w:val="28"/>
        </w:rPr>
        <w:t xml:space="preserve">olan </w:t>
      </w:r>
      <w:r w:rsidRPr="00262194">
        <w:rPr>
          <w:b/>
          <w:i w:val="0"/>
          <w:sz w:val="28"/>
        </w:rPr>
        <w:t xml:space="preserve">genç akademisyenler için tasarlanmıştır. </w:t>
      </w:r>
      <w:r w:rsidR="00D334EC" w:rsidRPr="00262194">
        <w:rPr>
          <w:b/>
          <w:i w:val="0"/>
          <w:sz w:val="28"/>
        </w:rPr>
        <w:t xml:space="preserve">Programın </w:t>
      </w:r>
      <w:r w:rsidR="005C298D">
        <w:rPr>
          <w:b/>
          <w:i w:val="0"/>
          <w:sz w:val="28"/>
        </w:rPr>
        <w:t>2021</w:t>
      </w:r>
      <w:r w:rsidRPr="00262194">
        <w:rPr>
          <w:b/>
          <w:i w:val="0"/>
          <w:sz w:val="28"/>
        </w:rPr>
        <w:t xml:space="preserve"> dönemi </w:t>
      </w:r>
      <w:r w:rsidR="00D334EC" w:rsidRPr="00262194">
        <w:rPr>
          <w:b/>
          <w:i w:val="0"/>
          <w:sz w:val="28"/>
        </w:rPr>
        <w:t xml:space="preserve">için </w:t>
      </w:r>
      <w:r w:rsidRPr="00262194">
        <w:rPr>
          <w:b/>
          <w:i w:val="0"/>
          <w:sz w:val="28"/>
        </w:rPr>
        <w:t>başvuru alımlarımız ba</w:t>
      </w:r>
      <w:r w:rsidR="00614921" w:rsidRPr="00262194">
        <w:rPr>
          <w:b/>
          <w:i w:val="0"/>
          <w:sz w:val="28"/>
        </w:rPr>
        <w:t xml:space="preserve">şlamıştır. Son başvuru tarihi </w:t>
      </w:r>
      <w:r w:rsidR="005771D7">
        <w:rPr>
          <w:b/>
          <w:i w:val="0"/>
          <w:sz w:val="28"/>
          <w:u w:val="single"/>
        </w:rPr>
        <w:t>15 Ocak  2021</w:t>
      </w:r>
      <w:r w:rsidRPr="00262194">
        <w:rPr>
          <w:b/>
          <w:i w:val="0"/>
          <w:sz w:val="28"/>
        </w:rPr>
        <w:t xml:space="preserve"> olarak belirlenmiştir.</w:t>
      </w:r>
    </w:p>
    <w:p w14:paraId="7A84195D" w14:textId="77777777" w:rsidR="00397A75" w:rsidRPr="003534E5" w:rsidRDefault="00397A75" w:rsidP="003534E5">
      <w:pPr>
        <w:shd w:val="clear" w:color="auto" w:fill="FFFFFF"/>
        <w:jc w:val="both"/>
        <w:rPr>
          <w:rFonts w:asciiTheme="minorHAnsi" w:hAnsiTheme="minorHAnsi"/>
          <w:i/>
          <w:iCs/>
          <w:color w:val="F15C30"/>
          <w:sz w:val="22"/>
          <w:szCs w:val="22"/>
        </w:rPr>
      </w:pPr>
    </w:p>
    <w:p w14:paraId="38CDFCE5" w14:textId="6195CA74" w:rsidR="00336EBC" w:rsidRPr="003534E5" w:rsidRDefault="002A2C2C"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3534E5">
        <w:rPr>
          <w:rFonts w:asciiTheme="minorHAnsi" w:hAnsiTheme="minorHAnsi"/>
          <w:color w:val="000000"/>
          <w:sz w:val="22"/>
          <w:szCs w:val="22"/>
        </w:rPr>
        <w:t xml:space="preserve">Genç Akademisyenler </w:t>
      </w:r>
      <w:r w:rsidR="00336EBC" w:rsidRPr="003534E5">
        <w:rPr>
          <w:rFonts w:asciiTheme="minorHAnsi" w:hAnsiTheme="minorHAnsi"/>
          <w:color w:val="000000"/>
          <w:sz w:val="22"/>
          <w:szCs w:val="22"/>
        </w:rPr>
        <w:t>Program</w:t>
      </w:r>
      <w:r w:rsidRPr="003534E5">
        <w:rPr>
          <w:rFonts w:asciiTheme="minorHAnsi" w:hAnsiTheme="minorHAnsi"/>
          <w:color w:val="000000"/>
          <w:sz w:val="22"/>
          <w:szCs w:val="22"/>
        </w:rPr>
        <w:t>ı</w:t>
      </w:r>
      <w:r w:rsidR="00336EBC" w:rsidRPr="003534E5">
        <w:rPr>
          <w:rFonts w:asciiTheme="minorHAnsi" w:hAnsiTheme="minorHAnsi"/>
          <w:color w:val="000000"/>
          <w:sz w:val="22"/>
          <w:szCs w:val="22"/>
        </w:rPr>
        <w:t>, güçlü bir akademik geçmişe</w:t>
      </w:r>
      <w:r w:rsidR="00840790" w:rsidRPr="003534E5">
        <w:rPr>
          <w:rFonts w:asciiTheme="minorHAnsi" w:hAnsiTheme="minorHAnsi"/>
          <w:color w:val="000000"/>
          <w:sz w:val="22"/>
          <w:szCs w:val="22"/>
        </w:rPr>
        <w:t xml:space="preserve"> ve kuramsal altyapıya</w:t>
      </w:r>
      <w:r w:rsidR="00336EBC" w:rsidRPr="003534E5">
        <w:rPr>
          <w:rFonts w:asciiTheme="minorHAnsi" w:hAnsiTheme="minorHAnsi"/>
          <w:color w:val="000000"/>
          <w:sz w:val="22"/>
          <w:szCs w:val="22"/>
        </w:rPr>
        <w:t xml:space="preserve"> sahip </w:t>
      </w:r>
      <w:r w:rsidRPr="003534E5">
        <w:rPr>
          <w:rFonts w:asciiTheme="minorHAnsi" w:hAnsiTheme="minorHAnsi"/>
          <w:color w:val="000000"/>
          <w:sz w:val="22"/>
          <w:szCs w:val="22"/>
        </w:rPr>
        <w:t xml:space="preserve">olan </w:t>
      </w:r>
      <w:r w:rsidR="00336EBC" w:rsidRPr="003534E5">
        <w:rPr>
          <w:rFonts w:asciiTheme="minorHAnsi" w:hAnsiTheme="minorHAnsi"/>
          <w:color w:val="000000"/>
          <w:sz w:val="22"/>
          <w:szCs w:val="22"/>
        </w:rPr>
        <w:t>ve</w:t>
      </w:r>
      <w:r w:rsidR="00875D8F" w:rsidRPr="003534E5">
        <w:rPr>
          <w:rFonts w:asciiTheme="minorHAnsi" w:hAnsiTheme="minorHAnsi"/>
          <w:color w:val="000000"/>
          <w:sz w:val="22"/>
          <w:szCs w:val="22"/>
        </w:rPr>
        <w:t xml:space="preserve"> hem</w:t>
      </w:r>
      <w:r w:rsidR="00336EBC" w:rsidRPr="003534E5">
        <w:rPr>
          <w:rFonts w:asciiTheme="minorHAnsi" w:hAnsiTheme="minorHAnsi"/>
          <w:color w:val="000000"/>
          <w:sz w:val="22"/>
          <w:szCs w:val="22"/>
        </w:rPr>
        <w:t xml:space="preserve"> Türkiye’</w:t>
      </w:r>
      <w:r w:rsidR="00875D8F" w:rsidRPr="003534E5">
        <w:rPr>
          <w:rFonts w:asciiTheme="minorHAnsi" w:hAnsiTheme="minorHAnsi"/>
          <w:color w:val="000000"/>
          <w:sz w:val="22"/>
          <w:szCs w:val="22"/>
        </w:rPr>
        <w:t>de</w:t>
      </w:r>
      <w:r w:rsidR="0041567C" w:rsidRPr="003534E5">
        <w:rPr>
          <w:rFonts w:asciiTheme="minorHAnsi" w:hAnsiTheme="minorHAnsi"/>
          <w:color w:val="000000"/>
          <w:sz w:val="22"/>
          <w:szCs w:val="22"/>
        </w:rPr>
        <w:t>ki</w:t>
      </w:r>
      <w:r w:rsidR="00336EBC" w:rsidRPr="003534E5">
        <w:rPr>
          <w:rFonts w:asciiTheme="minorHAnsi" w:hAnsiTheme="minorHAnsi"/>
          <w:color w:val="000000"/>
          <w:sz w:val="22"/>
          <w:szCs w:val="22"/>
        </w:rPr>
        <w:t xml:space="preserve"> </w:t>
      </w:r>
      <w:r w:rsidR="00875D8F" w:rsidRPr="003534E5">
        <w:rPr>
          <w:rFonts w:asciiTheme="minorHAnsi" w:hAnsiTheme="minorHAnsi"/>
          <w:color w:val="000000"/>
          <w:sz w:val="22"/>
          <w:szCs w:val="22"/>
        </w:rPr>
        <w:t>hem de dünyada</w:t>
      </w:r>
      <w:r w:rsidR="0041567C" w:rsidRPr="003534E5">
        <w:rPr>
          <w:rFonts w:asciiTheme="minorHAnsi" w:hAnsiTheme="minorHAnsi"/>
          <w:color w:val="000000"/>
          <w:sz w:val="22"/>
          <w:szCs w:val="22"/>
        </w:rPr>
        <w:t>ki</w:t>
      </w:r>
      <w:r w:rsidR="00875D8F" w:rsidRPr="003534E5">
        <w:rPr>
          <w:rFonts w:asciiTheme="minorHAnsi" w:hAnsiTheme="minorHAnsi"/>
          <w:color w:val="000000"/>
          <w:sz w:val="22"/>
          <w:szCs w:val="22"/>
        </w:rPr>
        <w:t xml:space="preserve"> </w:t>
      </w:r>
      <w:r w:rsidR="00336EBC" w:rsidRPr="003534E5">
        <w:rPr>
          <w:rFonts w:asciiTheme="minorHAnsi" w:hAnsiTheme="minorHAnsi"/>
          <w:color w:val="000000"/>
          <w:sz w:val="22"/>
          <w:szCs w:val="22"/>
        </w:rPr>
        <w:t>uzun vadeli</w:t>
      </w:r>
      <w:r w:rsidR="00526060" w:rsidRPr="003534E5">
        <w:rPr>
          <w:rFonts w:asciiTheme="minorHAnsi" w:hAnsiTheme="minorHAnsi"/>
          <w:color w:val="000000"/>
          <w:sz w:val="22"/>
          <w:szCs w:val="22"/>
        </w:rPr>
        <w:t xml:space="preserve"> politika geliştirme süreçlerine </w:t>
      </w:r>
      <w:r w:rsidR="00A4288F">
        <w:rPr>
          <w:rFonts w:asciiTheme="minorHAnsi" w:hAnsiTheme="minorHAnsi"/>
          <w:color w:val="000000"/>
          <w:sz w:val="22"/>
          <w:szCs w:val="22"/>
        </w:rPr>
        <w:t>katkıda bulunmak</w:t>
      </w:r>
      <w:r w:rsidR="00336EBC" w:rsidRPr="003534E5">
        <w:rPr>
          <w:rFonts w:asciiTheme="minorHAnsi" w:hAnsiTheme="minorHAnsi"/>
          <w:color w:val="000000"/>
          <w:sz w:val="22"/>
          <w:szCs w:val="22"/>
        </w:rPr>
        <w:t xml:space="preserve"> isteyen genç akademisyenleri</w:t>
      </w:r>
      <w:r w:rsidR="00875D8F" w:rsidRPr="003534E5">
        <w:rPr>
          <w:rFonts w:asciiTheme="minorHAnsi" w:hAnsiTheme="minorHAnsi"/>
          <w:color w:val="000000"/>
          <w:sz w:val="22"/>
          <w:szCs w:val="22"/>
        </w:rPr>
        <w:t>,</w:t>
      </w:r>
      <w:r w:rsidR="00336EBC" w:rsidRPr="003534E5">
        <w:rPr>
          <w:rFonts w:asciiTheme="minorHAnsi" w:hAnsiTheme="minorHAnsi"/>
          <w:color w:val="000000"/>
          <w:sz w:val="22"/>
          <w:szCs w:val="22"/>
        </w:rPr>
        <w:t xml:space="preserve"> GİF’in çalışmalarına ve faaliyetlerine dahil etmek amacıyla oluşturulmuştur.</w:t>
      </w:r>
    </w:p>
    <w:p w14:paraId="516BBDA0" w14:textId="77777777" w:rsidR="00397A75" w:rsidRPr="003534E5" w:rsidRDefault="00397A75"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2B1B3884" w14:textId="0025B9B4" w:rsidR="009938C7" w:rsidRDefault="00614921" w:rsidP="003534E5">
      <w:pPr>
        <w:pStyle w:val="Default"/>
        <w:jc w:val="both"/>
        <w:rPr>
          <w:rFonts w:asciiTheme="minorHAnsi" w:hAnsiTheme="minorHAnsi"/>
          <w:sz w:val="22"/>
          <w:szCs w:val="22"/>
        </w:rPr>
      </w:pPr>
      <w:r>
        <w:rPr>
          <w:rFonts w:asciiTheme="minorHAnsi" w:hAnsiTheme="minorHAnsi"/>
          <w:sz w:val="22"/>
          <w:szCs w:val="22"/>
        </w:rPr>
        <w:t>Genç Akademisyenler Programı’nı,</w:t>
      </w:r>
      <w:r w:rsidR="00336EBC" w:rsidRPr="003534E5">
        <w:rPr>
          <w:rFonts w:asciiTheme="minorHAnsi" w:hAnsiTheme="minorHAnsi"/>
          <w:sz w:val="22"/>
          <w:szCs w:val="22"/>
        </w:rPr>
        <w:t xml:space="preserve"> GİF’in gençlere yönelik diğer çalışmalarından ayıran en önemli özellik</w:t>
      </w:r>
      <w:r w:rsidR="0041567C" w:rsidRPr="003534E5">
        <w:rPr>
          <w:rFonts w:asciiTheme="minorHAnsi" w:hAnsiTheme="minorHAnsi"/>
          <w:sz w:val="22"/>
          <w:szCs w:val="22"/>
        </w:rPr>
        <w:t>, programın bir makale</w:t>
      </w:r>
      <w:r w:rsidR="00336EBC" w:rsidRPr="003534E5">
        <w:rPr>
          <w:rFonts w:asciiTheme="minorHAnsi" w:hAnsiTheme="minorHAnsi"/>
          <w:sz w:val="22"/>
          <w:szCs w:val="22"/>
        </w:rPr>
        <w:t xml:space="preserve"> yazma ve yayımlama süreci üzerine kurgulanmış olması</w:t>
      </w:r>
      <w:r w:rsidR="00152D67" w:rsidRPr="003534E5">
        <w:rPr>
          <w:rFonts w:asciiTheme="minorHAnsi" w:hAnsiTheme="minorHAnsi"/>
          <w:sz w:val="22"/>
          <w:szCs w:val="22"/>
        </w:rPr>
        <w:t>dır. Bu program kapsamında</w:t>
      </w:r>
      <w:r w:rsidR="00336EBC" w:rsidRPr="003534E5">
        <w:rPr>
          <w:rFonts w:asciiTheme="minorHAnsi" w:hAnsiTheme="minorHAnsi"/>
          <w:sz w:val="22"/>
          <w:szCs w:val="22"/>
        </w:rPr>
        <w:t xml:space="preserve"> GİF</w:t>
      </w:r>
      <w:r w:rsidR="00152D67" w:rsidRPr="003534E5">
        <w:rPr>
          <w:rFonts w:asciiTheme="minorHAnsi" w:hAnsiTheme="minorHAnsi"/>
          <w:sz w:val="22"/>
          <w:szCs w:val="22"/>
        </w:rPr>
        <w:t>,</w:t>
      </w:r>
      <w:r w:rsidR="00336EBC" w:rsidRPr="003534E5">
        <w:rPr>
          <w:rFonts w:asciiTheme="minorHAnsi" w:hAnsiTheme="minorHAnsi"/>
          <w:sz w:val="22"/>
          <w:szCs w:val="22"/>
        </w:rPr>
        <w:t xml:space="preserve"> ilk defa</w:t>
      </w:r>
      <w:r w:rsidR="0041567C" w:rsidRPr="003534E5">
        <w:rPr>
          <w:rFonts w:asciiTheme="minorHAnsi" w:hAnsiTheme="minorHAnsi"/>
          <w:sz w:val="22"/>
          <w:szCs w:val="22"/>
        </w:rPr>
        <w:t>,</w:t>
      </w:r>
      <w:r w:rsidR="00336EBC" w:rsidRPr="003534E5">
        <w:rPr>
          <w:rFonts w:asciiTheme="minorHAnsi" w:hAnsiTheme="minorHAnsi"/>
          <w:sz w:val="22"/>
          <w:szCs w:val="22"/>
        </w:rPr>
        <w:t xml:space="preserve"> dernek üyesi olmayan uzmanlar tarafından hazırlanan makaleleri yayımlama</w:t>
      </w:r>
      <w:r w:rsidR="009938C7" w:rsidRPr="003534E5">
        <w:rPr>
          <w:rFonts w:asciiTheme="minorHAnsi" w:hAnsiTheme="minorHAnsi"/>
          <w:sz w:val="22"/>
          <w:szCs w:val="22"/>
        </w:rPr>
        <w:t>ya başlamıştır</w:t>
      </w:r>
      <w:r w:rsidR="00336EBC" w:rsidRPr="003534E5">
        <w:rPr>
          <w:rFonts w:asciiTheme="minorHAnsi" w:hAnsiTheme="minorHAnsi"/>
          <w:sz w:val="22"/>
          <w:szCs w:val="22"/>
        </w:rPr>
        <w:t xml:space="preserve">. </w:t>
      </w:r>
      <w:r w:rsidR="00152D67" w:rsidRPr="003534E5">
        <w:rPr>
          <w:rFonts w:asciiTheme="minorHAnsi" w:hAnsiTheme="minorHAnsi"/>
          <w:sz w:val="22"/>
          <w:szCs w:val="22"/>
        </w:rPr>
        <w:t>Y</w:t>
      </w:r>
      <w:r w:rsidR="00336EBC" w:rsidRPr="003534E5">
        <w:rPr>
          <w:rFonts w:asciiTheme="minorHAnsi" w:hAnsiTheme="minorHAnsi"/>
          <w:sz w:val="22"/>
          <w:szCs w:val="22"/>
        </w:rPr>
        <w:t>ayımlanan makalelerin</w:t>
      </w:r>
      <w:r w:rsidR="00623448">
        <w:rPr>
          <w:rFonts w:asciiTheme="minorHAnsi" w:hAnsiTheme="minorHAnsi"/>
          <w:sz w:val="22"/>
          <w:szCs w:val="22"/>
        </w:rPr>
        <w:t>,</w:t>
      </w:r>
      <w:r w:rsidR="00336EBC" w:rsidRPr="003534E5">
        <w:rPr>
          <w:rFonts w:asciiTheme="minorHAnsi" w:hAnsiTheme="minorHAnsi"/>
          <w:sz w:val="22"/>
          <w:szCs w:val="22"/>
        </w:rPr>
        <w:t xml:space="preserve"> </w:t>
      </w:r>
      <w:r w:rsidR="009938C7" w:rsidRPr="003534E5">
        <w:rPr>
          <w:rFonts w:asciiTheme="minorHAnsi" w:hAnsiTheme="minorHAnsi" w:cs="Calibri"/>
          <w:sz w:val="22"/>
          <w:szCs w:val="22"/>
          <w:lang w:eastAsia="en-US"/>
        </w:rPr>
        <w:t>G</w:t>
      </w:r>
      <w:r w:rsidR="00623448">
        <w:rPr>
          <w:rFonts w:asciiTheme="minorHAnsi" w:hAnsiTheme="minorHAnsi" w:cs="Calibri"/>
          <w:sz w:val="22"/>
          <w:szCs w:val="22"/>
          <w:lang w:eastAsia="en-US"/>
        </w:rPr>
        <w:t xml:space="preserve">İF’in özenli ve yapıcı </w:t>
      </w:r>
      <w:r w:rsidR="009938C7" w:rsidRPr="003534E5">
        <w:rPr>
          <w:rFonts w:asciiTheme="minorHAnsi" w:hAnsiTheme="minorHAnsi" w:cs="Calibri"/>
          <w:sz w:val="22"/>
          <w:szCs w:val="22"/>
          <w:lang w:eastAsia="en-US"/>
        </w:rPr>
        <w:t xml:space="preserve">düşünme kültürüne uzun vadede </w:t>
      </w:r>
      <w:r w:rsidR="00623448">
        <w:rPr>
          <w:rFonts w:asciiTheme="minorHAnsi" w:hAnsiTheme="minorHAnsi" w:cs="Calibri"/>
          <w:sz w:val="22"/>
          <w:szCs w:val="22"/>
          <w:lang w:eastAsia="en-US"/>
        </w:rPr>
        <w:t>katkı sağlayacak</w:t>
      </w:r>
      <w:r w:rsidR="009938C7" w:rsidRPr="003534E5">
        <w:rPr>
          <w:rFonts w:asciiTheme="minorHAnsi" w:hAnsiTheme="minorHAnsi" w:cs="Calibri"/>
          <w:sz w:val="22"/>
          <w:szCs w:val="22"/>
          <w:lang w:eastAsia="en-US"/>
        </w:rPr>
        <w:t xml:space="preserve"> nitelikte olması</w:t>
      </w:r>
      <w:r>
        <w:rPr>
          <w:rFonts w:asciiTheme="minorHAnsi" w:hAnsiTheme="minorHAnsi" w:cs="Calibri"/>
          <w:sz w:val="22"/>
          <w:szCs w:val="22"/>
          <w:lang w:eastAsia="en-US"/>
        </w:rPr>
        <w:t>,</w:t>
      </w:r>
      <w:r w:rsidR="009938C7" w:rsidRPr="003534E5">
        <w:rPr>
          <w:rFonts w:asciiTheme="minorHAnsi" w:hAnsiTheme="minorHAnsi" w:cs="Calibri"/>
          <w:sz w:val="22"/>
          <w:szCs w:val="22"/>
          <w:lang w:eastAsia="en-US"/>
        </w:rPr>
        <w:t xml:space="preserve"> </w:t>
      </w:r>
      <w:r w:rsidR="009938C7" w:rsidRPr="003534E5">
        <w:rPr>
          <w:rFonts w:asciiTheme="minorHAnsi" w:hAnsiTheme="minorHAnsi"/>
          <w:sz w:val="22"/>
          <w:szCs w:val="22"/>
        </w:rPr>
        <w:t>programın daya</w:t>
      </w:r>
      <w:r w:rsidR="00623448">
        <w:rPr>
          <w:rFonts w:asciiTheme="minorHAnsi" w:hAnsiTheme="minorHAnsi"/>
          <w:sz w:val="22"/>
          <w:szCs w:val="22"/>
        </w:rPr>
        <w:t xml:space="preserve">ndığı temel esaslar arasındadır. </w:t>
      </w:r>
    </w:p>
    <w:p w14:paraId="0877AD30" w14:textId="77777777" w:rsidR="003534E5" w:rsidRPr="003534E5" w:rsidRDefault="003534E5" w:rsidP="003534E5">
      <w:pPr>
        <w:pStyle w:val="Default"/>
        <w:jc w:val="both"/>
        <w:rPr>
          <w:rFonts w:asciiTheme="minorHAnsi" w:hAnsiTheme="minorHAnsi" w:cs="Calibri"/>
          <w:sz w:val="22"/>
          <w:szCs w:val="22"/>
          <w:lang w:eastAsia="en-US"/>
        </w:rPr>
      </w:pPr>
    </w:p>
    <w:p w14:paraId="700ADF57" w14:textId="6CC0B7F2" w:rsidR="009408E4" w:rsidRPr="003534E5" w:rsidRDefault="009408E4"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3534E5">
        <w:rPr>
          <w:rFonts w:asciiTheme="minorHAnsi" w:hAnsiTheme="minorHAnsi"/>
          <w:color w:val="000000"/>
          <w:sz w:val="22"/>
          <w:szCs w:val="22"/>
        </w:rPr>
        <w:t>Genç Akademisyenler Programı’nın somut hedefi, her katılımcının bir politika veya analiz makalesi yazması ve bu metinlerin “Politika Makaleleri Serisi” veya “Analiz Makaleleri Serisi” kapsamında yayımlanmasıdır. Her iki seri</w:t>
      </w:r>
      <w:r w:rsidR="00A4288F">
        <w:rPr>
          <w:rFonts w:asciiTheme="minorHAnsi" w:hAnsiTheme="minorHAnsi"/>
          <w:color w:val="000000"/>
          <w:sz w:val="22"/>
          <w:szCs w:val="22"/>
        </w:rPr>
        <w:t>de</w:t>
      </w:r>
      <w:r w:rsidRPr="003534E5">
        <w:rPr>
          <w:rFonts w:asciiTheme="minorHAnsi" w:hAnsiTheme="minorHAnsi"/>
          <w:color w:val="000000"/>
          <w:sz w:val="22"/>
          <w:szCs w:val="22"/>
        </w:rPr>
        <w:t xml:space="preserve"> de, tercih edilen kon</w:t>
      </w:r>
      <w:r w:rsidR="00A4288F">
        <w:rPr>
          <w:rFonts w:asciiTheme="minorHAnsi" w:hAnsiTheme="minorHAnsi"/>
          <w:color w:val="000000"/>
          <w:sz w:val="22"/>
          <w:szCs w:val="22"/>
        </w:rPr>
        <w:t>unun derinlemesine incelenmesi</w:t>
      </w:r>
      <w:r w:rsidRPr="003534E5">
        <w:rPr>
          <w:rFonts w:asciiTheme="minorHAnsi" w:hAnsiTheme="minorHAnsi"/>
          <w:color w:val="000000"/>
          <w:sz w:val="22"/>
          <w:szCs w:val="22"/>
        </w:rPr>
        <w:t xml:space="preserve"> amaçla</w:t>
      </w:r>
      <w:r w:rsidR="00A4288F">
        <w:rPr>
          <w:rFonts w:asciiTheme="minorHAnsi" w:hAnsiTheme="minorHAnsi"/>
          <w:color w:val="000000"/>
          <w:sz w:val="22"/>
          <w:szCs w:val="22"/>
        </w:rPr>
        <w:t>nı</w:t>
      </w:r>
      <w:r w:rsidRPr="003534E5">
        <w:rPr>
          <w:rFonts w:asciiTheme="minorHAnsi" w:hAnsiTheme="minorHAnsi"/>
          <w:color w:val="000000"/>
          <w:sz w:val="22"/>
          <w:szCs w:val="22"/>
        </w:rPr>
        <w:t>rken, politika makaleleri serisi kapsamında yayımlanan makalelerin aynı zamanda uygulanabilir</w:t>
      </w:r>
      <w:r w:rsidR="00A4288F">
        <w:rPr>
          <w:rFonts w:asciiTheme="minorHAnsi" w:hAnsiTheme="minorHAnsi"/>
          <w:color w:val="000000"/>
          <w:sz w:val="22"/>
          <w:szCs w:val="22"/>
        </w:rPr>
        <w:t xml:space="preserve"> politika önerileri geliştirmeleri</w:t>
      </w:r>
      <w:r w:rsidRPr="003534E5">
        <w:rPr>
          <w:rFonts w:asciiTheme="minorHAnsi" w:hAnsiTheme="minorHAnsi"/>
          <w:color w:val="000000"/>
          <w:sz w:val="22"/>
          <w:szCs w:val="22"/>
        </w:rPr>
        <w:t xml:space="preserve"> de beklenmektedir. </w:t>
      </w:r>
    </w:p>
    <w:p w14:paraId="5C32FCB3" w14:textId="77777777" w:rsidR="00397A75" w:rsidRPr="003534E5" w:rsidRDefault="00397A75"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2B154741" w14:textId="7B899A30" w:rsidR="00336EBC" w:rsidRDefault="00821AE1" w:rsidP="003534E5">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Programa dahil olan genç akademisyenlerin</w:t>
      </w:r>
      <w:r w:rsidR="00614921">
        <w:rPr>
          <w:rFonts w:asciiTheme="minorHAnsi" w:hAnsiTheme="minorHAnsi"/>
          <w:color w:val="000000"/>
          <w:sz w:val="22"/>
          <w:szCs w:val="22"/>
        </w:rPr>
        <w:t>, İstanbul’</w:t>
      </w:r>
      <w:r w:rsidR="00623448">
        <w:rPr>
          <w:rFonts w:asciiTheme="minorHAnsi" w:hAnsiTheme="minorHAnsi"/>
          <w:color w:val="000000"/>
          <w:sz w:val="22"/>
          <w:szCs w:val="22"/>
        </w:rPr>
        <w:t>da düzenlenecek iki toplantıy</w:t>
      </w:r>
      <w:r w:rsidR="00A4288F">
        <w:rPr>
          <w:rFonts w:asciiTheme="minorHAnsi" w:hAnsiTheme="minorHAnsi"/>
          <w:color w:val="000000"/>
          <w:sz w:val="22"/>
          <w:szCs w:val="22"/>
        </w:rPr>
        <w:t xml:space="preserve">a </w:t>
      </w:r>
      <w:r>
        <w:rPr>
          <w:rFonts w:asciiTheme="minorHAnsi" w:hAnsiTheme="minorHAnsi"/>
          <w:color w:val="000000"/>
          <w:sz w:val="22"/>
          <w:szCs w:val="22"/>
        </w:rPr>
        <w:t>katılma</w:t>
      </w:r>
      <w:r w:rsidR="00A4288F">
        <w:rPr>
          <w:rFonts w:asciiTheme="minorHAnsi" w:hAnsiTheme="minorHAnsi"/>
          <w:color w:val="000000"/>
          <w:sz w:val="22"/>
          <w:szCs w:val="22"/>
        </w:rPr>
        <w:t>ları</w:t>
      </w:r>
      <w:r w:rsidR="00614921">
        <w:rPr>
          <w:rFonts w:asciiTheme="minorHAnsi" w:hAnsiTheme="minorHAnsi"/>
          <w:color w:val="000000"/>
          <w:sz w:val="22"/>
          <w:szCs w:val="22"/>
        </w:rPr>
        <w:t xml:space="preserve"> gerekmektedir. </w:t>
      </w:r>
      <w:r>
        <w:rPr>
          <w:rFonts w:asciiTheme="minorHAnsi" w:hAnsiTheme="minorHAnsi"/>
          <w:color w:val="000000"/>
          <w:sz w:val="22"/>
          <w:szCs w:val="22"/>
        </w:rPr>
        <w:t>Bu kapsamda oluşacak seyahat ve konaklama masrafları, Global İlişkiler Forumu</w:t>
      </w:r>
      <w:r w:rsidR="00614921">
        <w:rPr>
          <w:rFonts w:asciiTheme="minorHAnsi" w:hAnsiTheme="minorHAnsi"/>
          <w:color w:val="000000"/>
          <w:sz w:val="22"/>
          <w:szCs w:val="22"/>
        </w:rPr>
        <w:t xml:space="preserve"> tarafından karşılanacaktır</w:t>
      </w:r>
      <w:r w:rsidR="00A4288F">
        <w:rPr>
          <w:rFonts w:asciiTheme="minorHAnsi" w:hAnsiTheme="minorHAnsi"/>
          <w:color w:val="000000"/>
          <w:sz w:val="22"/>
          <w:szCs w:val="22"/>
        </w:rPr>
        <w:t xml:space="preserve">. </w:t>
      </w:r>
    </w:p>
    <w:p w14:paraId="336D0D82" w14:textId="77777777" w:rsidR="00A4288F" w:rsidRDefault="00A4288F"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023AEEDF" w14:textId="2A1751CA" w:rsidR="00397A75" w:rsidRDefault="00A4288F" w:rsidP="003534E5">
      <w:pPr>
        <w:pStyle w:val="NormalWeb"/>
        <w:shd w:val="clear" w:color="auto" w:fill="FFFFFF"/>
        <w:spacing w:before="0" w:beforeAutospacing="0" w:after="0" w:afterAutospacing="0"/>
        <w:jc w:val="both"/>
        <w:rPr>
          <w:rStyle w:val="apple-converted-space"/>
          <w:rFonts w:asciiTheme="minorHAnsi" w:hAnsiTheme="minorHAnsi"/>
          <w:color w:val="000000"/>
          <w:sz w:val="22"/>
          <w:szCs w:val="22"/>
        </w:rPr>
      </w:pPr>
      <w:r w:rsidRPr="00A4288F">
        <w:rPr>
          <w:rFonts w:asciiTheme="minorHAnsi" w:hAnsiTheme="minorHAnsi"/>
          <w:color w:val="000000"/>
          <w:sz w:val="22"/>
          <w:szCs w:val="22"/>
          <w:u w:val="single"/>
        </w:rPr>
        <w:t>Birinci toplantıda</w:t>
      </w:r>
      <w:r>
        <w:rPr>
          <w:rFonts w:asciiTheme="minorHAnsi" w:hAnsiTheme="minorHAnsi"/>
          <w:color w:val="000000"/>
          <w:sz w:val="22"/>
          <w:szCs w:val="22"/>
        </w:rPr>
        <w:t xml:space="preserve">, tüm katılımcılar bir araya gelerek makale yazacakları konular hakkında istişarede bulunacaklardır. </w:t>
      </w:r>
      <w:r w:rsidR="00840790" w:rsidRPr="003534E5">
        <w:rPr>
          <w:rStyle w:val="apple-converted-space"/>
          <w:rFonts w:asciiTheme="minorHAnsi" w:hAnsiTheme="minorHAnsi"/>
          <w:color w:val="000000"/>
          <w:sz w:val="22"/>
          <w:szCs w:val="22"/>
        </w:rPr>
        <w:t>Bu fikir alışverişi sayesinde katılımcılar, öne sürdükleri tezleri netleştirme ve zenginleştirm</w:t>
      </w:r>
      <w:r>
        <w:rPr>
          <w:rStyle w:val="apple-converted-space"/>
          <w:rFonts w:asciiTheme="minorHAnsi" w:hAnsiTheme="minorHAnsi"/>
          <w:color w:val="000000"/>
          <w:sz w:val="22"/>
          <w:szCs w:val="22"/>
        </w:rPr>
        <w:t xml:space="preserve">e fırsatına sahip olmaktadırlar. </w:t>
      </w:r>
    </w:p>
    <w:p w14:paraId="0C18C906" w14:textId="77777777" w:rsidR="00A4288F" w:rsidRDefault="00A4288F" w:rsidP="003534E5">
      <w:pPr>
        <w:pStyle w:val="NormalWeb"/>
        <w:shd w:val="clear" w:color="auto" w:fill="FFFFFF"/>
        <w:spacing w:before="0" w:beforeAutospacing="0" w:after="0" w:afterAutospacing="0"/>
        <w:jc w:val="both"/>
        <w:rPr>
          <w:rStyle w:val="apple-converted-space"/>
          <w:rFonts w:asciiTheme="minorHAnsi" w:hAnsiTheme="minorHAnsi"/>
          <w:color w:val="000000"/>
          <w:sz w:val="22"/>
          <w:szCs w:val="22"/>
        </w:rPr>
      </w:pPr>
    </w:p>
    <w:p w14:paraId="500A34D0" w14:textId="6FD2A2DC" w:rsidR="00410B39" w:rsidRDefault="00A4288F"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A4288F">
        <w:rPr>
          <w:rStyle w:val="apple-converted-space"/>
          <w:rFonts w:asciiTheme="minorHAnsi" w:hAnsiTheme="minorHAnsi"/>
          <w:color w:val="000000"/>
          <w:sz w:val="22"/>
          <w:szCs w:val="22"/>
          <w:u w:val="single"/>
        </w:rPr>
        <w:t>İkinci toplantı</w:t>
      </w:r>
      <w:r>
        <w:rPr>
          <w:rStyle w:val="apple-converted-space"/>
          <w:rFonts w:asciiTheme="minorHAnsi" w:hAnsiTheme="minorHAnsi"/>
          <w:color w:val="000000"/>
          <w:sz w:val="22"/>
          <w:szCs w:val="22"/>
        </w:rPr>
        <w:t>, her katılımcı için ayrı bir tarihte düzenlenmektedir ve makalelerin nihai şeklini almasında GİF üyelerinin öneri ve değerlendirmelerinden faydalanılan aşamadır. Bu adımda, her katılımcının çalışma konusuna uygun olarak, GİF üyelerinden meydana gelen</w:t>
      </w:r>
      <w:r w:rsidR="005C298D">
        <w:rPr>
          <w:rStyle w:val="apple-converted-space"/>
          <w:rFonts w:asciiTheme="minorHAnsi" w:hAnsiTheme="minorHAnsi"/>
          <w:color w:val="000000"/>
          <w:sz w:val="22"/>
          <w:szCs w:val="22"/>
        </w:rPr>
        <w:t xml:space="preserve"> farklı</w:t>
      </w:r>
      <w:r>
        <w:rPr>
          <w:rStyle w:val="apple-converted-space"/>
          <w:rFonts w:asciiTheme="minorHAnsi" w:hAnsiTheme="minorHAnsi"/>
          <w:color w:val="000000"/>
          <w:sz w:val="22"/>
          <w:szCs w:val="22"/>
        </w:rPr>
        <w:t xml:space="preserve"> bir değerlendirme komisyonu oluşturulur. </w:t>
      </w:r>
      <w:r w:rsidR="00840790" w:rsidRPr="003534E5">
        <w:rPr>
          <w:rFonts w:asciiTheme="minorHAnsi" w:hAnsiTheme="minorHAnsi"/>
          <w:color w:val="000000"/>
          <w:sz w:val="22"/>
          <w:szCs w:val="22"/>
        </w:rPr>
        <w:t>Bu kom</w:t>
      </w:r>
      <w:r w:rsidR="00410B39" w:rsidRPr="003534E5">
        <w:rPr>
          <w:rFonts w:asciiTheme="minorHAnsi" w:hAnsiTheme="minorHAnsi"/>
          <w:color w:val="000000"/>
          <w:sz w:val="22"/>
          <w:szCs w:val="22"/>
        </w:rPr>
        <w:t>isyonlarda, makalenin incelediği konuda</w:t>
      </w:r>
      <w:r w:rsidR="00840790" w:rsidRPr="003534E5">
        <w:rPr>
          <w:rFonts w:asciiTheme="minorHAnsi" w:hAnsiTheme="minorHAnsi"/>
          <w:color w:val="000000"/>
          <w:sz w:val="22"/>
          <w:szCs w:val="22"/>
        </w:rPr>
        <w:t xml:space="preserve"> bilgi ve tecrübe sahibi olan en az üç GİF üyesi yer almaktadır. </w:t>
      </w:r>
      <w:r w:rsidR="00410B39" w:rsidRPr="003534E5">
        <w:rPr>
          <w:rFonts w:asciiTheme="minorHAnsi" w:hAnsiTheme="minorHAnsi"/>
          <w:color w:val="000000"/>
          <w:sz w:val="22"/>
          <w:szCs w:val="22"/>
        </w:rPr>
        <w:t>Katılımcıların makalelerini sunmalarının ardından üyelerimiz, tecrübe ve sağduyuları ile yayının nihai haline ulaşması</w:t>
      </w:r>
      <w:r w:rsidR="0041567C" w:rsidRPr="003534E5">
        <w:rPr>
          <w:rFonts w:asciiTheme="minorHAnsi" w:hAnsiTheme="minorHAnsi"/>
          <w:color w:val="000000"/>
          <w:sz w:val="22"/>
          <w:szCs w:val="22"/>
        </w:rPr>
        <w:t xml:space="preserve"> için yol gösterici rol üstlenirler. </w:t>
      </w:r>
      <w:r w:rsidR="005C298D" w:rsidRPr="005771D7">
        <w:rPr>
          <w:rFonts w:asciiTheme="minorHAnsi" w:hAnsiTheme="minorHAnsi"/>
          <w:sz w:val="22"/>
          <w:szCs w:val="22"/>
        </w:rPr>
        <w:t>(Bu aşamada toplantıyı fiziksel olarak İstanbul’da gerçekleştirmek isteyen katılımcıların yol ve konaklama masrafları karşılanır; toplantıyı online olarak gerçekleştirmeyi tercih edenlere ise programı başarıyla tamamlamaları durumunda teşrif bedeli ödenir.)</w:t>
      </w:r>
    </w:p>
    <w:p w14:paraId="4B8BD622" w14:textId="77777777" w:rsidR="00A4288F" w:rsidRDefault="00A4288F"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4EA2B848" w14:textId="061CB77B" w:rsidR="00A4288F" w:rsidRPr="003534E5" w:rsidRDefault="00821AE1" w:rsidP="003534E5">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İkinci toplantının ardından</w:t>
      </w:r>
      <w:r w:rsidR="00A4288F">
        <w:rPr>
          <w:rFonts w:asciiTheme="minorHAnsi" w:hAnsiTheme="minorHAnsi"/>
          <w:color w:val="000000"/>
          <w:sz w:val="22"/>
          <w:szCs w:val="22"/>
        </w:rPr>
        <w:t xml:space="preserve"> katılımcılar, makalelerini nihai haline ge</w:t>
      </w:r>
      <w:r>
        <w:rPr>
          <w:rFonts w:asciiTheme="minorHAnsi" w:hAnsiTheme="minorHAnsi"/>
          <w:color w:val="000000"/>
          <w:sz w:val="22"/>
          <w:szCs w:val="22"/>
        </w:rPr>
        <w:t xml:space="preserve">tirirler. En az üç komisyon üyesi tarafından onaylanan makaleler, </w:t>
      </w:r>
      <w:r w:rsidR="00A4288F">
        <w:rPr>
          <w:rFonts w:asciiTheme="minorHAnsi" w:hAnsiTheme="minorHAnsi"/>
          <w:color w:val="000000"/>
          <w:sz w:val="22"/>
          <w:szCs w:val="22"/>
        </w:rPr>
        <w:t xml:space="preserve">GİF Genç Akademisyenler Programı Yayınları kapsamında yayımlanır. </w:t>
      </w:r>
    </w:p>
    <w:p w14:paraId="3221A4DB" w14:textId="77777777" w:rsidR="00410B39" w:rsidRPr="003534E5" w:rsidRDefault="00410B39"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275AD092" w14:textId="41A42B42" w:rsidR="00336EBC" w:rsidRPr="003534E5" w:rsidRDefault="00336EBC"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3534E5">
        <w:rPr>
          <w:rFonts w:asciiTheme="minorHAnsi" w:hAnsiTheme="minorHAnsi"/>
          <w:color w:val="000000"/>
          <w:sz w:val="22"/>
          <w:szCs w:val="22"/>
        </w:rPr>
        <w:t>GİF Genç Akademisyenler Programı kapsamında yayımlanmış makaleler</w:t>
      </w:r>
      <w:r w:rsidR="009408E4" w:rsidRPr="003534E5">
        <w:rPr>
          <w:rFonts w:asciiTheme="minorHAnsi" w:hAnsiTheme="minorHAnsi"/>
          <w:color w:val="000000"/>
          <w:sz w:val="22"/>
          <w:szCs w:val="22"/>
        </w:rPr>
        <w:t>e ulaşmak</w:t>
      </w:r>
      <w:r w:rsidRPr="003534E5">
        <w:rPr>
          <w:rFonts w:asciiTheme="minorHAnsi" w:hAnsiTheme="minorHAnsi"/>
          <w:color w:val="000000"/>
          <w:sz w:val="22"/>
          <w:szCs w:val="22"/>
        </w:rPr>
        <w:t xml:space="preserve"> için lütfen</w:t>
      </w:r>
      <w:r w:rsidRPr="003534E5">
        <w:rPr>
          <w:rStyle w:val="apple-converted-space"/>
          <w:rFonts w:asciiTheme="minorHAnsi" w:hAnsiTheme="minorHAnsi"/>
          <w:color w:val="000000"/>
          <w:sz w:val="22"/>
          <w:szCs w:val="22"/>
        </w:rPr>
        <w:t> </w:t>
      </w:r>
      <w:hyperlink r:id="rId5" w:history="1">
        <w:r w:rsidRPr="003534E5">
          <w:rPr>
            <w:rStyle w:val="Hyperlink"/>
            <w:rFonts w:asciiTheme="minorHAnsi" w:hAnsiTheme="minorHAnsi"/>
            <w:color w:val="F15C30"/>
            <w:sz w:val="22"/>
            <w:szCs w:val="22"/>
            <w:u w:val="none"/>
          </w:rPr>
          <w:t>tıklayınız</w:t>
        </w:r>
      </w:hyperlink>
      <w:r w:rsidRPr="003534E5">
        <w:rPr>
          <w:rFonts w:asciiTheme="minorHAnsi" w:hAnsiTheme="minorHAnsi"/>
          <w:color w:val="000000"/>
          <w:sz w:val="22"/>
          <w:szCs w:val="22"/>
        </w:rPr>
        <w:t>.</w:t>
      </w:r>
    </w:p>
    <w:p w14:paraId="3B6E8326" w14:textId="77777777" w:rsidR="00397A75" w:rsidRPr="003534E5" w:rsidRDefault="00397A75"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19AA2DA9" w14:textId="1FE86BA4" w:rsidR="00336EBC" w:rsidRPr="00EB42DC" w:rsidRDefault="00EB42DC" w:rsidP="003534E5">
      <w:pPr>
        <w:pStyle w:val="Heading2"/>
        <w:shd w:val="clear" w:color="auto" w:fill="FFFFFF"/>
        <w:spacing w:before="0" w:beforeAutospacing="0" w:after="0" w:afterAutospacing="0"/>
        <w:jc w:val="both"/>
        <w:rPr>
          <w:rFonts w:ascii="Calibri" w:eastAsiaTheme="minorHAnsi" w:hAnsi="Calibri"/>
          <w:bCs w:val="0"/>
          <w:iCs/>
          <w:color w:val="ED7D31" w:themeColor="accent2"/>
          <w:sz w:val="20"/>
          <w:szCs w:val="22"/>
        </w:rPr>
      </w:pPr>
      <w:r w:rsidRPr="00EB42DC">
        <w:rPr>
          <w:rFonts w:ascii="Calibri" w:eastAsiaTheme="minorHAnsi" w:hAnsi="Calibri"/>
          <w:bCs w:val="0"/>
          <w:iCs/>
          <w:color w:val="ED7D31" w:themeColor="accent2"/>
          <w:sz w:val="28"/>
          <w:szCs w:val="22"/>
        </w:rPr>
        <w:t>Programa Kimler Katılabilir?</w:t>
      </w:r>
    </w:p>
    <w:p w14:paraId="30A6729B" w14:textId="77777777" w:rsidR="00397A75" w:rsidRPr="003534E5" w:rsidRDefault="00397A75" w:rsidP="003534E5">
      <w:pPr>
        <w:pStyle w:val="Heading2"/>
        <w:shd w:val="clear" w:color="auto" w:fill="FFFFFF"/>
        <w:spacing w:before="0" w:beforeAutospacing="0" w:after="0" w:afterAutospacing="0"/>
        <w:jc w:val="both"/>
        <w:rPr>
          <w:rFonts w:asciiTheme="minorHAnsi" w:hAnsiTheme="minorHAnsi"/>
          <w:b w:val="0"/>
          <w:bCs w:val="0"/>
          <w:color w:val="F15C30"/>
          <w:spacing w:val="-15"/>
          <w:sz w:val="22"/>
          <w:szCs w:val="22"/>
        </w:rPr>
      </w:pPr>
    </w:p>
    <w:p w14:paraId="4C0584ED" w14:textId="73743A47" w:rsidR="0078298B" w:rsidRDefault="0078298B"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3534E5">
        <w:rPr>
          <w:rFonts w:asciiTheme="minorHAnsi" w:hAnsiTheme="minorHAnsi"/>
          <w:color w:val="000000"/>
          <w:sz w:val="22"/>
          <w:szCs w:val="22"/>
        </w:rPr>
        <w:t>Özenli ve yapıcı düşünme kültürüne katkı sağlayacak her konu başlığı GİF’in ilgi alanına girmektedir. GİF Genç Akademisyenler Programı, her alandan genç akademisyene açıktır.</w:t>
      </w:r>
    </w:p>
    <w:p w14:paraId="345E4420" w14:textId="77777777" w:rsidR="00B559FA" w:rsidRDefault="00B559FA"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1F6859FE" w14:textId="014A28F0" w:rsidR="00B559FA" w:rsidRDefault="00B559FA" w:rsidP="003534E5">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Programın dili İngilizce’dir. Makaleler, İngilizce yayımlanmaktadır. </w:t>
      </w:r>
    </w:p>
    <w:p w14:paraId="214BFF77" w14:textId="77777777" w:rsidR="00B559FA" w:rsidRDefault="00B559FA"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113533DD" w14:textId="0FE9DAF1" w:rsidR="00B559FA" w:rsidRDefault="00262194" w:rsidP="003534E5">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Programdan azami fayda sağlanabilmesi ve makalelerin arzu edilen seviyede hazırlanabilmesi, katılımcıların doktora eğitimleri kapsamında yapmakta oldukları araştırmaların olgunlaşması ile yakın ilişki içerisindedir. Bu nedenle, katılımcıların doktora eğitimlerinin </w:t>
      </w:r>
      <w:r w:rsidR="00821AE1">
        <w:rPr>
          <w:rFonts w:asciiTheme="minorHAnsi" w:hAnsiTheme="minorHAnsi"/>
          <w:color w:val="000000"/>
          <w:sz w:val="22"/>
          <w:szCs w:val="22"/>
        </w:rPr>
        <w:t xml:space="preserve">ilk iki senesini tamamlamış olmaları tercih edilmektedir. </w:t>
      </w:r>
      <w:r>
        <w:rPr>
          <w:rFonts w:asciiTheme="minorHAnsi" w:hAnsiTheme="minorHAnsi"/>
          <w:color w:val="000000"/>
          <w:sz w:val="22"/>
          <w:szCs w:val="22"/>
        </w:rPr>
        <w:t xml:space="preserve">Halihazırda doktoralarını tamamlamış katılımcıların, mezuniyetlerinin üzerinden en fazla üç sene geçmiş olması gerekmektedir. </w:t>
      </w:r>
    </w:p>
    <w:p w14:paraId="41136D11" w14:textId="77777777" w:rsidR="00B559FA" w:rsidRPr="003534E5" w:rsidRDefault="00B559FA"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7061DEA0" w14:textId="77777777" w:rsidR="00336EBC" w:rsidRPr="00EB42DC" w:rsidRDefault="00336EBC" w:rsidP="003534E5">
      <w:pPr>
        <w:pStyle w:val="Heading2"/>
        <w:shd w:val="clear" w:color="auto" w:fill="FFFFFF"/>
        <w:spacing w:before="0" w:beforeAutospacing="0" w:after="0" w:afterAutospacing="0"/>
        <w:jc w:val="both"/>
        <w:rPr>
          <w:rStyle w:val="Hyperlink"/>
          <w:rFonts w:ascii="Calibri" w:hAnsi="Calibri"/>
          <w:color w:val="F15C30"/>
          <w:sz w:val="22"/>
          <w:szCs w:val="24"/>
          <w:u w:val="none"/>
        </w:rPr>
      </w:pPr>
      <w:r w:rsidRPr="00EB42DC">
        <w:rPr>
          <w:rStyle w:val="Hyperlink"/>
          <w:rFonts w:ascii="Calibri" w:hAnsi="Calibri"/>
          <w:color w:val="ED7D31" w:themeColor="accent2"/>
          <w:sz w:val="28"/>
          <w:szCs w:val="24"/>
          <w:u w:val="none"/>
        </w:rPr>
        <w:t>Başvuru Detayları</w:t>
      </w:r>
    </w:p>
    <w:p w14:paraId="75A6A5B8" w14:textId="77777777" w:rsidR="00397A75" w:rsidRPr="003534E5" w:rsidRDefault="00397A75" w:rsidP="003534E5">
      <w:pPr>
        <w:pStyle w:val="Heading2"/>
        <w:shd w:val="clear" w:color="auto" w:fill="FFFFFF"/>
        <w:spacing w:before="0" w:beforeAutospacing="0" w:after="0" w:afterAutospacing="0"/>
        <w:jc w:val="both"/>
        <w:rPr>
          <w:rFonts w:asciiTheme="minorHAnsi" w:hAnsiTheme="minorHAnsi"/>
          <w:b w:val="0"/>
          <w:bCs w:val="0"/>
          <w:color w:val="F15C30"/>
          <w:spacing w:val="-15"/>
          <w:sz w:val="22"/>
          <w:szCs w:val="22"/>
        </w:rPr>
      </w:pPr>
    </w:p>
    <w:p w14:paraId="15307EF4" w14:textId="71C198B3" w:rsidR="00397A75" w:rsidRPr="003534E5" w:rsidRDefault="00336EBC" w:rsidP="003534E5">
      <w:pPr>
        <w:pStyle w:val="NormalWeb"/>
        <w:shd w:val="clear" w:color="auto" w:fill="FFFFFF"/>
        <w:spacing w:before="0" w:beforeAutospacing="0" w:after="0" w:afterAutospacing="0"/>
        <w:jc w:val="both"/>
        <w:rPr>
          <w:rFonts w:asciiTheme="minorHAnsi" w:hAnsiTheme="minorHAnsi"/>
          <w:color w:val="000000"/>
          <w:sz w:val="22"/>
          <w:szCs w:val="22"/>
        </w:rPr>
      </w:pPr>
      <w:r w:rsidRPr="003534E5">
        <w:rPr>
          <w:rFonts w:asciiTheme="minorHAnsi" w:hAnsiTheme="minorHAnsi"/>
          <w:color w:val="000000"/>
          <w:sz w:val="22"/>
          <w:szCs w:val="22"/>
        </w:rPr>
        <w:t xml:space="preserve">• </w:t>
      </w:r>
      <w:r w:rsidR="00B559FA">
        <w:rPr>
          <w:rFonts w:asciiTheme="minorHAnsi" w:hAnsiTheme="minorHAnsi"/>
          <w:color w:val="000000"/>
          <w:sz w:val="22"/>
          <w:szCs w:val="22"/>
        </w:rPr>
        <w:t xml:space="preserve">   </w:t>
      </w:r>
      <w:r w:rsidRPr="003534E5">
        <w:rPr>
          <w:rFonts w:asciiTheme="minorHAnsi" w:hAnsiTheme="minorHAnsi"/>
          <w:color w:val="000000"/>
          <w:sz w:val="22"/>
          <w:szCs w:val="22"/>
        </w:rPr>
        <w:t>Genç Akademisyenler Programı</w:t>
      </w:r>
      <w:r w:rsidR="0078298B" w:rsidRPr="003534E5">
        <w:rPr>
          <w:rFonts w:asciiTheme="minorHAnsi" w:hAnsiTheme="minorHAnsi"/>
          <w:color w:val="000000"/>
          <w:sz w:val="22"/>
          <w:szCs w:val="22"/>
        </w:rPr>
        <w:t xml:space="preserve"> için </w:t>
      </w:r>
      <w:r w:rsidR="0078298B" w:rsidRPr="00B559FA">
        <w:rPr>
          <w:rFonts w:asciiTheme="minorHAnsi" w:hAnsiTheme="minorHAnsi"/>
          <w:b/>
          <w:color w:val="000000"/>
          <w:sz w:val="22"/>
          <w:szCs w:val="22"/>
          <w:u w:val="single"/>
        </w:rPr>
        <w:t>s</w:t>
      </w:r>
      <w:r w:rsidR="00B559FA" w:rsidRPr="00B559FA">
        <w:rPr>
          <w:rFonts w:asciiTheme="minorHAnsi" w:hAnsiTheme="minorHAnsi"/>
          <w:b/>
          <w:color w:val="000000"/>
          <w:sz w:val="22"/>
          <w:szCs w:val="22"/>
          <w:u w:val="single"/>
        </w:rPr>
        <w:t xml:space="preserve">on başvuru tarihi </w:t>
      </w:r>
      <w:r w:rsidR="005771D7">
        <w:rPr>
          <w:rFonts w:asciiTheme="minorHAnsi" w:hAnsiTheme="minorHAnsi"/>
          <w:b/>
          <w:color w:val="000000"/>
          <w:sz w:val="22"/>
          <w:szCs w:val="22"/>
          <w:u w:val="single"/>
        </w:rPr>
        <w:t>15 Ocak 2021</w:t>
      </w:r>
      <w:r w:rsidRPr="003534E5">
        <w:rPr>
          <w:rFonts w:asciiTheme="minorHAnsi" w:hAnsiTheme="minorHAnsi"/>
          <w:color w:val="000000"/>
          <w:sz w:val="22"/>
          <w:szCs w:val="22"/>
        </w:rPr>
        <w:t xml:space="preserve"> olarak belirlenmiştir.</w:t>
      </w:r>
    </w:p>
    <w:p w14:paraId="723BCF72" w14:textId="77777777" w:rsidR="003534E5" w:rsidRDefault="00336EBC" w:rsidP="003534E5">
      <w:pPr>
        <w:pStyle w:val="NormalWeb"/>
        <w:shd w:val="clear" w:color="auto" w:fill="FFFFFF"/>
        <w:spacing w:before="0" w:beforeAutospacing="0" w:after="0" w:afterAutospacing="0"/>
        <w:jc w:val="both"/>
        <w:rPr>
          <w:rStyle w:val="apple-converted-space"/>
          <w:rFonts w:asciiTheme="minorHAnsi" w:hAnsiTheme="minorHAnsi"/>
          <w:color w:val="000000"/>
          <w:sz w:val="22"/>
          <w:szCs w:val="22"/>
        </w:rPr>
      </w:pPr>
      <w:r w:rsidRPr="003534E5">
        <w:rPr>
          <w:rFonts w:asciiTheme="minorHAnsi" w:hAnsiTheme="minorHAnsi"/>
          <w:color w:val="000000"/>
          <w:sz w:val="22"/>
          <w:szCs w:val="22"/>
        </w:rPr>
        <w:br/>
        <w:t>• Başvuru belgelerinin</w:t>
      </w:r>
      <w:r w:rsidRPr="003534E5">
        <w:rPr>
          <w:rStyle w:val="apple-converted-space"/>
          <w:rFonts w:asciiTheme="minorHAnsi" w:hAnsiTheme="minorHAnsi"/>
          <w:color w:val="000000"/>
          <w:sz w:val="22"/>
          <w:szCs w:val="22"/>
        </w:rPr>
        <w:t> </w:t>
      </w:r>
      <w:hyperlink r:id="rId6" w:history="1">
        <w:r w:rsidRPr="003534E5">
          <w:rPr>
            <w:rStyle w:val="Hyperlink"/>
            <w:rFonts w:asciiTheme="minorHAnsi" w:hAnsiTheme="minorHAnsi"/>
            <w:color w:val="F15C30"/>
            <w:sz w:val="22"/>
            <w:szCs w:val="22"/>
            <w:u w:val="none"/>
          </w:rPr>
          <w:t>yacapplication@gif.org.tr</w:t>
        </w:r>
      </w:hyperlink>
      <w:r w:rsidRPr="003534E5">
        <w:rPr>
          <w:rStyle w:val="apple-converted-space"/>
          <w:rFonts w:asciiTheme="minorHAnsi" w:hAnsiTheme="minorHAnsi"/>
          <w:color w:val="000000"/>
          <w:sz w:val="22"/>
          <w:szCs w:val="22"/>
        </w:rPr>
        <w:t> </w:t>
      </w:r>
      <w:r w:rsidRPr="003534E5">
        <w:rPr>
          <w:rFonts w:asciiTheme="minorHAnsi" w:hAnsiTheme="minorHAnsi"/>
          <w:color w:val="000000"/>
          <w:sz w:val="22"/>
          <w:szCs w:val="22"/>
        </w:rPr>
        <w:t>adresine gönderilmesi gerekmektedir. Gerekli belgeler aşağıda listelenmiştir:</w:t>
      </w:r>
      <w:r w:rsidRPr="003534E5">
        <w:rPr>
          <w:rStyle w:val="apple-converted-space"/>
          <w:rFonts w:asciiTheme="minorHAnsi" w:hAnsiTheme="minorHAnsi"/>
          <w:color w:val="000000"/>
          <w:sz w:val="22"/>
          <w:szCs w:val="22"/>
        </w:rPr>
        <w:t> </w:t>
      </w:r>
    </w:p>
    <w:p w14:paraId="1DCB3CF4" w14:textId="77777777" w:rsidR="003534E5" w:rsidRDefault="003534E5" w:rsidP="003534E5">
      <w:pPr>
        <w:pStyle w:val="NormalWeb"/>
        <w:shd w:val="clear" w:color="auto" w:fill="FFFFFF"/>
        <w:spacing w:before="0" w:beforeAutospacing="0" w:after="0" w:afterAutospacing="0"/>
        <w:jc w:val="both"/>
        <w:rPr>
          <w:rStyle w:val="apple-converted-space"/>
          <w:rFonts w:asciiTheme="minorHAnsi" w:hAnsiTheme="minorHAnsi"/>
          <w:color w:val="000000"/>
          <w:sz w:val="22"/>
          <w:szCs w:val="22"/>
        </w:rPr>
      </w:pPr>
    </w:p>
    <w:p w14:paraId="71811536" w14:textId="5D8F2881" w:rsidR="003534E5" w:rsidRDefault="003534E5" w:rsidP="003534E5">
      <w:pPr>
        <w:pStyle w:val="NormalWeb"/>
        <w:numPr>
          <w:ilvl w:val="0"/>
          <w:numId w:val="1"/>
        </w:numPr>
        <w:shd w:val="clear" w:color="auto" w:fill="FFFFFF"/>
        <w:spacing w:before="0" w:beforeAutospacing="0" w:after="0" w:afterAutospacing="0"/>
        <w:jc w:val="both"/>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Özgeçmiş</w:t>
      </w:r>
      <w:r w:rsidR="00145C32">
        <w:rPr>
          <w:rStyle w:val="apple-converted-space"/>
          <w:rFonts w:asciiTheme="minorHAnsi" w:hAnsiTheme="minorHAnsi"/>
          <w:color w:val="000000"/>
          <w:sz w:val="22"/>
          <w:szCs w:val="22"/>
        </w:rPr>
        <w:t>,</w:t>
      </w:r>
    </w:p>
    <w:p w14:paraId="00831AE8" w14:textId="0FDF0C1B" w:rsidR="00397A75" w:rsidRDefault="00336EBC" w:rsidP="003534E5">
      <w:pPr>
        <w:pStyle w:val="NormalWeb"/>
        <w:numPr>
          <w:ilvl w:val="0"/>
          <w:numId w:val="1"/>
        </w:numPr>
        <w:shd w:val="clear" w:color="auto" w:fill="FFFFFF"/>
        <w:spacing w:before="0" w:beforeAutospacing="0" w:after="0" w:afterAutospacing="0"/>
        <w:jc w:val="both"/>
        <w:rPr>
          <w:rStyle w:val="apple-converted-space"/>
          <w:rFonts w:asciiTheme="minorHAnsi" w:hAnsiTheme="minorHAnsi"/>
          <w:color w:val="000000"/>
          <w:sz w:val="22"/>
          <w:szCs w:val="22"/>
        </w:rPr>
      </w:pPr>
      <w:r w:rsidRPr="003534E5">
        <w:rPr>
          <w:rFonts w:asciiTheme="minorHAnsi" w:hAnsiTheme="minorHAnsi"/>
          <w:color w:val="000000"/>
          <w:sz w:val="22"/>
          <w:szCs w:val="22"/>
        </w:rPr>
        <w:t>Adayın makale yayımlamak istediği konuyu özetle</w:t>
      </w:r>
      <w:r w:rsidR="00821AE1">
        <w:rPr>
          <w:rFonts w:asciiTheme="minorHAnsi" w:hAnsiTheme="minorHAnsi"/>
          <w:color w:val="000000"/>
          <w:sz w:val="22"/>
          <w:szCs w:val="22"/>
        </w:rPr>
        <w:t>yen ve</w:t>
      </w:r>
      <w:r w:rsidRPr="003534E5">
        <w:rPr>
          <w:rFonts w:asciiTheme="minorHAnsi" w:hAnsiTheme="minorHAnsi"/>
          <w:color w:val="000000"/>
          <w:sz w:val="22"/>
          <w:szCs w:val="22"/>
        </w:rPr>
        <w:t xml:space="preserve"> konunun hangi çerçevede önem arz ettiğin</w:t>
      </w:r>
      <w:r w:rsidR="00145C32">
        <w:rPr>
          <w:rFonts w:asciiTheme="minorHAnsi" w:hAnsiTheme="minorHAnsi"/>
          <w:color w:val="000000"/>
          <w:sz w:val="22"/>
          <w:szCs w:val="22"/>
        </w:rPr>
        <w:t>i aktaran,</w:t>
      </w:r>
      <w:r w:rsidR="00B559FA">
        <w:rPr>
          <w:rFonts w:asciiTheme="minorHAnsi" w:hAnsiTheme="minorHAnsi"/>
          <w:color w:val="000000"/>
          <w:sz w:val="22"/>
          <w:szCs w:val="22"/>
        </w:rPr>
        <w:t xml:space="preserve"> İngilizce hazırlanmış bir ön yazı. </w:t>
      </w:r>
      <w:r w:rsidRPr="003534E5">
        <w:rPr>
          <w:rStyle w:val="apple-converted-space"/>
          <w:rFonts w:asciiTheme="minorHAnsi" w:hAnsiTheme="minorHAnsi"/>
          <w:color w:val="000000"/>
          <w:sz w:val="22"/>
          <w:szCs w:val="22"/>
        </w:rPr>
        <w:t> </w:t>
      </w:r>
    </w:p>
    <w:p w14:paraId="2D1A77D1" w14:textId="775C950E" w:rsidR="005771D7" w:rsidRDefault="005771D7" w:rsidP="003534E5">
      <w:pPr>
        <w:pStyle w:val="NormalWeb"/>
        <w:numPr>
          <w:ilvl w:val="0"/>
          <w:numId w:val="1"/>
        </w:numPr>
        <w:shd w:val="clear" w:color="auto" w:fill="FFFFFF"/>
        <w:spacing w:before="0" w:beforeAutospacing="0" w:after="0" w:afterAutospacing="0"/>
        <w:jc w:val="both"/>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Başvuru Formu</w:t>
      </w:r>
    </w:p>
    <w:p w14:paraId="3541F65E" w14:textId="77777777" w:rsidR="00821AE1" w:rsidRDefault="00821AE1" w:rsidP="00821AE1">
      <w:pPr>
        <w:pStyle w:val="NormalWeb"/>
        <w:shd w:val="clear" w:color="auto" w:fill="FFFFFF"/>
        <w:spacing w:before="0" w:beforeAutospacing="0" w:after="0" w:afterAutospacing="0"/>
        <w:jc w:val="both"/>
        <w:rPr>
          <w:rStyle w:val="apple-converted-space"/>
          <w:rFonts w:asciiTheme="minorHAnsi" w:hAnsiTheme="minorHAnsi"/>
          <w:color w:val="000000"/>
          <w:sz w:val="22"/>
          <w:szCs w:val="22"/>
        </w:rPr>
      </w:pPr>
    </w:p>
    <w:p w14:paraId="431B14E2" w14:textId="055712D9" w:rsidR="00821AE1" w:rsidRDefault="00336EBC" w:rsidP="00821AE1">
      <w:pPr>
        <w:pStyle w:val="NormalWeb"/>
        <w:numPr>
          <w:ilvl w:val="0"/>
          <w:numId w:val="3"/>
        </w:numPr>
        <w:shd w:val="clear" w:color="auto" w:fill="FFFFFF"/>
        <w:spacing w:before="0" w:beforeAutospacing="0" w:after="0" w:afterAutospacing="0"/>
        <w:rPr>
          <w:rStyle w:val="apple-converted-space"/>
          <w:rFonts w:asciiTheme="minorHAnsi" w:hAnsiTheme="minorHAnsi"/>
          <w:color w:val="000000"/>
          <w:sz w:val="22"/>
          <w:szCs w:val="22"/>
        </w:rPr>
      </w:pPr>
      <w:r w:rsidRPr="003534E5">
        <w:rPr>
          <w:rFonts w:asciiTheme="minorHAnsi" w:hAnsiTheme="minorHAnsi"/>
          <w:color w:val="000000"/>
          <w:sz w:val="22"/>
          <w:szCs w:val="22"/>
        </w:rPr>
        <w:t>Başvurusu kabul edilmeyen adaylar</w:t>
      </w:r>
      <w:r w:rsidR="00526060" w:rsidRPr="003534E5">
        <w:rPr>
          <w:rFonts w:asciiTheme="minorHAnsi" w:hAnsiTheme="minorHAnsi"/>
          <w:color w:val="000000"/>
          <w:sz w:val="22"/>
          <w:szCs w:val="22"/>
        </w:rPr>
        <w:t xml:space="preserve">, </w:t>
      </w:r>
      <w:r w:rsidRPr="003534E5">
        <w:rPr>
          <w:rFonts w:asciiTheme="minorHAnsi" w:hAnsiTheme="minorHAnsi"/>
          <w:color w:val="000000"/>
          <w:sz w:val="22"/>
          <w:szCs w:val="22"/>
        </w:rPr>
        <w:t xml:space="preserve">yeni bir başvuru ile </w:t>
      </w:r>
      <w:r w:rsidR="0040771A" w:rsidRPr="003534E5">
        <w:rPr>
          <w:rFonts w:asciiTheme="minorHAnsi" w:hAnsiTheme="minorHAnsi"/>
          <w:color w:val="000000"/>
          <w:sz w:val="22"/>
          <w:szCs w:val="22"/>
        </w:rPr>
        <w:t>programa diledikleri</w:t>
      </w:r>
      <w:r w:rsidRPr="003534E5">
        <w:rPr>
          <w:rFonts w:asciiTheme="minorHAnsi" w:hAnsiTheme="minorHAnsi"/>
          <w:color w:val="000000"/>
          <w:sz w:val="22"/>
          <w:szCs w:val="22"/>
        </w:rPr>
        <w:t xml:space="preserve"> zaman tekrar başvurabilme hakkına sahip</w:t>
      </w:r>
      <w:r w:rsidR="0040771A" w:rsidRPr="003534E5">
        <w:rPr>
          <w:rStyle w:val="apple-converted-space"/>
          <w:rFonts w:asciiTheme="minorHAnsi" w:hAnsiTheme="minorHAnsi"/>
          <w:color w:val="000000"/>
          <w:sz w:val="22"/>
          <w:szCs w:val="22"/>
        </w:rPr>
        <w:t>tirler.</w:t>
      </w:r>
      <w:r w:rsidR="00821AE1">
        <w:rPr>
          <w:rStyle w:val="apple-converted-space"/>
          <w:rFonts w:asciiTheme="minorHAnsi" w:hAnsiTheme="minorHAnsi"/>
          <w:color w:val="000000"/>
          <w:sz w:val="22"/>
          <w:szCs w:val="22"/>
        </w:rPr>
        <w:br/>
      </w:r>
    </w:p>
    <w:p w14:paraId="6EE1FE48" w14:textId="00FD028A" w:rsidR="0040771A" w:rsidRPr="00821AE1" w:rsidRDefault="0040771A" w:rsidP="00821AE1">
      <w:pPr>
        <w:pStyle w:val="NormalWeb"/>
        <w:numPr>
          <w:ilvl w:val="0"/>
          <w:numId w:val="3"/>
        </w:numPr>
        <w:shd w:val="clear" w:color="auto" w:fill="FFFFFF"/>
        <w:spacing w:before="0" w:beforeAutospacing="0" w:after="0" w:afterAutospacing="0"/>
        <w:jc w:val="both"/>
        <w:rPr>
          <w:rFonts w:asciiTheme="minorHAnsi" w:hAnsiTheme="minorHAnsi"/>
          <w:color w:val="000000"/>
          <w:sz w:val="22"/>
          <w:szCs w:val="22"/>
        </w:rPr>
      </w:pPr>
      <w:r w:rsidRPr="00821AE1">
        <w:rPr>
          <w:rFonts w:asciiTheme="minorHAnsi" w:hAnsiTheme="minorHAnsi"/>
          <w:color w:val="000000"/>
          <w:sz w:val="22"/>
          <w:szCs w:val="22"/>
        </w:rPr>
        <w:t xml:space="preserve">Türkiye’de yapılacak toplantıların tarihlerinin belirlenmesinde, yurtdışında ikamet eden katılımcılara esneklik sağlanacak ve toplantıların, Türkiye’de bulunacakları tarihlere denk getirilmesi yönünde özen gösterilecektir. </w:t>
      </w:r>
    </w:p>
    <w:p w14:paraId="1EB0E487" w14:textId="77777777" w:rsidR="0078298B" w:rsidRPr="003534E5" w:rsidRDefault="0078298B"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6491CC84" w14:textId="77777777" w:rsidR="0040771A" w:rsidRPr="003534E5" w:rsidRDefault="0040771A" w:rsidP="003534E5">
      <w:pPr>
        <w:pStyle w:val="NormalWeb"/>
        <w:shd w:val="clear" w:color="auto" w:fill="FFFFFF"/>
        <w:spacing w:before="0" w:beforeAutospacing="0" w:after="0" w:afterAutospacing="0"/>
        <w:jc w:val="both"/>
        <w:rPr>
          <w:rFonts w:asciiTheme="minorHAnsi" w:hAnsiTheme="minorHAnsi"/>
          <w:color w:val="000000"/>
          <w:sz w:val="22"/>
          <w:szCs w:val="22"/>
        </w:rPr>
      </w:pPr>
    </w:p>
    <w:p w14:paraId="5A241712" w14:textId="77777777" w:rsidR="00F8509D" w:rsidRPr="003534E5" w:rsidRDefault="00F8509D" w:rsidP="003534E5">
      <w:pPr>
        <w:tabs>
          <w:tab w:val="left" w:pos="2460"/>
        </w:tabs>
        <w:jc w:val="both"/>
        <w:rPr>
          <w:rFonts w:asciiTheme="minorHAnsi" w:hAnsiTheme="minorHAnsi"/>
          <w:sz w:val="22"/>
          <w:szCs w:val="22"/>
        </w:rPr>
      </w:pPr>
    </w:p>
    <w:sectPr w:rsidR="00F8509D" w:rsidRPr="00353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6297"/>
    <w:multiLevelType w:val="hybridMultilevel"/>
    <w:tmpl w:val="93E07E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947C95"/>
    <w:multiLevelType w:val="hybridMultilevel"/>
    <w:tmpl w:val="6B32DD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14C63C2"/>
    <w:multiLevelType w:val="hybridMultilevel"/>
    <w:tmpl w:val="8A72A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7F"/>
    <w:rsid w:val="000F70E5"/>
    <w:rsid w:val="00145C32"/>
    <w:rsid w:val="00152D67"/>
    <w:rsid w:val="00174912"/>
    <w:rsid w:val="001B6E90"/>
    <w:rsid w:val="00262194"/>
    <w:rsid w:val="002A2C2C"/>
    <w:rsid w:val="00336EBC"/>
    <w:rsid w:val="003534E5"/>
    <w:rsid w:val="00397A75"/>
    <w:rsid w:val="003C4C59"/>
    <w:rsid w:val="0040771A"/>
    <w:rsid w:val="00410B39"/>
    <w:rsid w:val="0041567C"/>
    <w:rsid w:val="00526060"/>
    <w:rsid w:val="0056769B"/>
    <w:rsid w:val="005771D7"/>
    <w:rsid w:val="0059574A"/>
    <w:rsid w:val="005C298D"/>
    <w:rsid w:val="005D0C4D"/>
    <w:rsid w:val="00614921"/>
    <w:rsid w:val="00622E50"/>
    <w:rsid w:val="00623448"/>
    <w:rsid w:val="0078298B"/>
    <w:rsid w:val="00821AE1"/>
    <w:rsid w:val="00840790"/>
    <w:rsid w:val="00875D8F"/>
    <w:rsid w:val="009408E4"/>
    <w:rsid w:val="00941199"/>
    <w:rsid w:val="009938C7"/>
    <w:rsid w:val="00A4288F"/>
    <w:rsid w:val="00B559FA"/>
    <w:rsid w:val="00C44CD1"/>
    <w:rsid w:val="00CB457F"/>
    <w:rsid w:val="00D334EC"/>
    <w:rsid w:val="00EB42DC"/>
    <w:rsid w:val="00F8509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0FD4"/>
  <w15:docId w15:val="{BFAE87C9-6B1A-4E9D-8FA7-A95912EF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7F"/>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qFormat/>
    <w:rsid w:val="00336EB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B457F"/>
    <w:pPr>
      <w:spacing w:before="100" w:beforeAutospacing="1" w:after="100" w:afterAutospacing="1"/>
    </w:pPr>
    <w:rPr>
      <w:rFonts w:ascii="Georgia" w:hAnsi="Georgia"/>
      <w:sz w:val="22"/>
    </w:rPr>
  </w:style>
  <w:style w:type="character" w:customStyle="1" w:styleId="BodyTextChar">
    <w:name w:val="Body Text Char"/>
    <w:basedOn w:val="DefaultParagraphFont"/>
    <w:link w:val="BodyText"/>
    <w:uiPriority w:val="99"/>
    <w:rsid w:val="00CB457F"/>
    <w:rPr>
      <w:rFonts w:ascii="Georgia" w:hAnsi="Georgia" w:cs="Times New Roman"/>
      <w:szCs w:val="24"/>
      <w:lang w:eastAsia="tr-TR"/>
    </w:rPr>
  </w:style>
  <w:style w:type="character" w:styleId="Hyperlink">
    <w:name w:val="Hyperlink"/>
    <w:basedOn w:val="DefaultParagraphFont"/>
    <w:uiPriority w:val="99"/>
    <w:semiHidden/>
    <w:unhideWhenUsed/>
    <w:rsid w:val="00F8509D"/>
    <w:rPr>
      <w:color w:val="0563C1"/>
      <w:u w:val="single"/>
    </w:rPr>
  </w:style>
  <w:style w:type="paragraph" w:customStyle="1" w:styleId="Default">
    <w:name w:val="Default"/>
    <w:basedOn w:val="Normal"/>
    <w:rsid w:val="00F8509D"/>
    <w:pPr>
      <w:autoSpaceDE w:val="0"/>
      <w:autoSpaceDN w:val="0"/>
    </w:pPr>
    <w:rPr>
      <w:rFonts w:ascii="Calibri" w:hAnsi="Calibri"/>
      <w:color w:val="000000"/>
      <w:lang w:eastAsia="zh-CN"/>
    </w:rPr>
  </w:style>
  <w:style w:type="character" w:customStyle="1" w:styleId="Heading2Char">
    <w:name w:val="Heading 2 Char"/>
    <w:basedOn w:val="DefaultParagraphFont"/>
    <w:link w:val="Heading2"/>
    <w:uiPriority w:val="9"/>
    <w:rsid w:val="00336EB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6EBC"/>
    <w:pPr>
      <w:spacing w:before="100" w:beforeAutospacing="1" w:after="100" w:afterAutospacing="1"/>
    </w:pPr>
    <w:rPr>
      <w:rFonts w:eastAsia="Times New Roman"/>
    </w:rPr>
  </w:style>
  <w:style w:type="character" w:customStyle="1" w:styleId="apple-converted-space">
    <w:name w:val="apple-converted-space"/>
    <w:basedOn w:val="DefaultParagraphFont"/>
    <w:rsid w:val="00336EBC"/>
  </w:style>
  <w:style w:type="character" w:styleId="CommentReference">
    <w:name w:val="annotation reference"/>
    <w:basedOn w:val="DefaultParagraphFont"/>
    <w:uiPriority w:val="99"/>
    <w:semiHidden/>
    <w:unhideWhenUsed/>
    <w:rsid w:val="002A2C2C"/>
    <w:rPr>
      <w:sz w:val="16"/>
      <w:szCs w:val="16"/>
    </w:rPr>
  </w:style>
  <w:style w:type="paragraph" w:styleId="CommentText">
    <w:name w:val="annotation text"/>
    <w:basedOn w:val="Normal"/>
    <w:link w:val="CommentTextChar"/>
    <w:uiPriority w:val="99"/>
    <w:semiHidden/>
    <w:unhideWhenUsed/>
    <w:rsid w:val="002A2C2C"/>
    <w:rPr>
      <w:sz w:val="20"/>
      <w:szCs w:val="20"/>
    </w:rPr>
  </w:style>
  <w:style w:type="character" w:customStyle="1" w:styleId="CommentTextChar">
    <w:name w:val="Comment Text Char"/>
    <w:basedOn w:val="DefaultParagraphFont"/>
    <w:link w:val="CommentText"/>
    <w:uiPriority w:val="99"/>
    <w:semiHidden/>
    <w:rsid w:val="002A2C2C"/>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A2C2C"/>
    <w:rPr>
      <w:b/>
      <w:bCs/>
    </w:rPr>
  </w:style>
  <w:style w:type="character" w:customStyle="1" w:styleId="CommentSubjectChar">
    <w:name w:val="Comment Subject Char"/>
    <w:basedOn w:val="CommentTextChar"/>
    <w:link w:val="CommentSubject"/>
    <w:uiPriority w:val="99"/>
    <w:semiHidden/>
    <w:rsid w:val="002A2C2C"/>
    <w:rPr>
      <w:rFonts w:ascii="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2A2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2C"/>
    <w:rPr>
      <w:rFonts w:ascii="Segoe UI" w:hAnsi="Segoe UI" w:cs="Segoe UI"/>
      <w:sz w:val="18"/>
      <w:szCs w:val="18"/>
      <w:lang w:eastAsia="tr-TR"/>
    </w:rPr>
  </w:style>
  <w:style w:type="paragraph" w:styleId="BodyText2">
    <w:name w:val="Body Text 2"/>
    <w:basedOn w:val="Normal"/>
    <w:link w:val="BodyText2Char"/>
    <w:uiPriority w:val="99"/>
    <w:unhideWhenUsed/>
    <w:rsid w:val="003534E5"/>
    <w:pPr>
      <w:shd w:val="clear" w:color="auto" w:fill="FFFFFF"/>
    </w:pPr>
    <w:rPr>
      <w:rFonts w:asciiTheme="minorHAnsi" w:hAnsiTheme="minorHAnsi"/>
      <w:i/>
      <w:iCs/>
      <w:color w:val="F15C30"/>
      <w:szCs w:val="22"/>
    </w:rPr>
  </w:style>
  <w:style w:type="character" w:customStyle="1" w:styleId="BodyText2Char">
    <w:name w:val="Body Text 2 Char"/>
    <w:basedOn w:val="DefaultParagraphFont"/>
    <w:link w:val="BodyText2"/>
    <w:uiPriority w:val="99"/>
    <w:rsid w:val="003534E5"/>
    <w:rPr>
      <w:rFonts w:cs="Times New Roman"/>
      <w:i/>
      <w:iCs/>
      <w:color w:val="F15C30"/>
      <w:sz w:val="24"/>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3052">
      <w:bodyDiv w:val="1"/>
      <w:marLeft w:val="0"/>
      <w:marRight w:val="0"/>
      <w:marTop w:val="0"/>
      <w:marBottom w:val="0"/>
      <w:divBdr>
        <w:top w:val="none" w:sz="0" w:space="0" w:color="auto"/>
        <w:left w:val="none" w:sz="0" w:space="0" w:color="auto"/>
        <w:bottom w:val="none" w:sz="0" w:space="0" w:color="auto"/>
        <w:right w:val="none" w:sz="0" w:space="0" w:color="auto"/>
      </w:divBdr>
      <w:divsChild>
        <w:div w:id="380521590">
          <w:marLeft w:val="0"/>
          <w:marRight w:val="0"/>
          <w:marTop w:val="0"/>
          <w:marBottom w:val="150"/>
          <w:divBdr>
            <w:top w:val="none" w:sz="0" w:space="0" w:color="auto"/>
            <w:left w:val="none" w:sz="0" w:space="0" w:color="auto"/>
            <w:bottom w:val="none" w:sz="0" w:space="0" w:color="auto"/>
            <w:right w:val="none" w:sz="0" w:space="0" w:color="auto"/>
          </w:divBdr>
        </w:div>
        <w:div w:id="1651055865">
          <w:marLeft w:val="0"/>
          <w:marRight w:val="0"/>
          <w:marTop w:val="0"/>
          <w:marBottom w:val="0"/>
          <w:divBdr>
            <w:top w:val="none" w:sz="0" w:space="0" w:color="auto"/>
            <w:left w:val="none" w:sz="0" w:space="0" w:color="auto"/>
            <w:bottom w:val="none" w:sz="0" w:space="0" w:color="auto"/>
            <w:right w:val="none" w:sz="0" w:space="0" w:color="auto"/>
          </w:divBdr>
        </w:div>
      </w:divsChild>
    </w:div>
    <w:div w:id="677847832">
      <w:bodyDiv w:val="1"/>
      <w:marLeft w:val="0"/>
      <w:marRight w:val="0"/>
      <w:marTop w:val="0"/>
      <w:marBottom w:val="0"/>
      <w:divBdr>
        <w:top w:val="none" w:sz="0" w:space="0" w:color="auto"/>
        <w:left w:val="none" w:sz="0" w:space="0" w:color="auto"/>
        <w:bottom w:val="none" w:sz="0" w:space="0" w:color="auto"/>
        <w:right w:val="none" w:sz="0" w:space="0" w:color="auto"/>
      </w:divBdr>
    </w:div>
    <w:div w:id="1451242835">
      <w:bodyDiv w:val="1"/>
      <w:marLeft w:val="0"/>
      <w:marRight w:val="0"/>
      <w:marTop w:val="0"/>
      <w:marBottom w:val="0"/>
      <w:divBdr>
        <w:top w:val="none" w:sz="0" w:space="0" w:color="auto"/>
        <w:left w:val="none" w:sz="0" w:space="0" w:color="auto"/>
        <w:bottom w:val="none" w:sz="0" w:space="0" w:color="auto"/>
        <w:right w:val="none" w:sz="0" w:space="0" w:color="auto"/>
      </w:divBdr>
    </w:div>
    <w:div w:id="1766341608">
      <w:bodyDiv w:val="1"/>
      <w:marLeft w:val="0"/>
      <w:marRight w:val="0"/>
      <w:marTop w:val="0"/>
      <w:marBottom w:val="0"/>
      <w:divBdr>
        <w:top w:val="none" w:sz="0" w:space="0" w:color="auto"/>
        <w:left w:val="none" w:sz="0" w:space="0" w:color="auto"/>
        <w:bottom w:val="none" w:sz="0" w:space="0" w:color="auto"/>
        <w:right w:val="none" w:sz="0" w:space="0" w:color="auto"/>
      </w:divBdr>
    </w:div>
    <w:div w:id="2008632711">
      <w:bodyDiv w:val="1"/>
      <w:marLeft w:val="0"/>
      <w:marRight w:val="0"/>
      <w:marTop w:val="0"/>
      <w:marBottom w:val="0"/>
      <w:divBdr>
        <w:top w:val="none" w:sz="0" w:space="0" w:color="auto"/>
        <w:left w:val="none" w:sz="0" w:space="0" w:color="auto"/>
        <w:bottom w:val="none" w:sz="0" w:space="0" w:color="auto"/>
        <w:right w:val="none" w:sz="0" w:space="0" w:color="auto"/>
      </w:divBdr>
    </w:div>
    <w:div w:id="20429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capplication@gif.org.tr" TargetMode="External"/><Relationship Id="rId5" Type="http://schemas.openxmlformats.org/officeDocument/2006/relationships/hyperlink" Target="http://gif.gomprojects.com/yayin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Ugurtas</dc:creator>
  <cp:lastModifiedBy>Alp Tanju</cp:lastModifiedBy>
  <cp:revision>2</cp:revision>
  <cp:lastPrinted>2017-04-17T13:12:00Z</cp:lastPrinted>
  <dcterms:created xsi:type="dcterms:W3CDTF">2020-12-02T08:35:00Z</dcterms:created>
  <dcterms:modified xsi:type="dcterms:W3CDTF">2020-12-02T08:35:00Z</dcterms:modified>
</cp:coreProperties>
</file>